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left w:val="single" w:color="1e3a5f" w:sz="12"/>
        </w:pBdr>
        <w:shd w:fill="F3F4F6" w:val="clear"/>
        <w:spacing w:after="120" w:before="120"/>
        <w:ind w:left="720"/>
      </w:pPr>
      <w:r>
        <w:rPr>
          <w:b/>
          <w:bCs/>
        </w:rPr>
        <w:t xml:space="preserve">Upozornění:</w:t>
      </w:r>
      <w:r>
        <w:t xml:space="preserve"> Tento dokument byl vygenerován pomocí umělé inteligence a nepředstavuje právní poradenství. Pro specifické právní otázky doporučujeme konzultaci s kvalifikovaným právníkem. Provozovatel Pravoid neodpovídá za právní správnost ani úplnost vygenerovaného dokumentu.</w:t>
      </w:r>
    </w:p>
    <w:p>
      <w:pPr>
        <w:pStyle w:val="Heading1"/>
        <w:spacing w:after="120" w:before="240"/>
      </w:pPr>
      <w:r>
        <w:t xml:space="preserve">Obchodní podmínky</w:t>
      </w:r>
    </w:p>
    <w:p>
      <w:pPr>
        <w:spacing w:after="120"/>
      </w:pPr>
      <w:r>
        <w:rPr>
          <w:b/>
          <w:bCs/>
        </w:rPr>
        <w:t xml:space="preserve">Platné od:</w:t>
      </w:r>
      <w:r>
        <w:t xml:space="preserve"> 28. dubna 2026</w:t>
      </w:r>
    </w:p>
    <w:p>
      <w:pPr>
        <w:pStyle w:val="Heading2"/>
        <w:spacing w:after="120" w:before="240"/>
      </w:pPr>
      <w:r>
        <w:t xml:space="preserve">1. Úvodní ustanovení</w:t>
      </w:r>
    </w:p>
    <w:p>
      <w:pPr>
        <w:pStyle w:val="Heading3"/>
        <w:spacing w:after="120" w:before="240"/>
      </w:pPr>
      <w:r>
        <w:t xml:space="preserve">1.1 Identifikace prodávajícího</w:t>
      </w:r>
    </w:p>
    <w:p>
      <w:pPr>
        <w:spacing w:after="120"/>
      </w:pPr>
      <w:r>
        <w:t xml:space="preserve">Tyto obchodní podmínky upravují vzájemná práva a povinnosti prodávajícího a kupujícího při uzavírání a plnění smluv prostřednictvím internetových stránek a při poskytování služeb.</w:t>
      </w:r>
    </w:p>
    <w:p>
      <w:pPr>
        <w:spacing w:after="120"/>
      </w:pPr>
      <w:r>
        <w:rPr>
          <w:b/>
          <w:bCs/>
        </w:rPr>
        <w:t xml:space="preserve">Prodávající: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Obchodní firma: DWBS - Don't worry, be safe s.r.o.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Sídlo: Popovická 1176, 664 42 Modřice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IČO: 14103605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DIČ: CZ14103605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Společnost je zapsána v obchodním rejstříku vedeném Krajským soudem v Brně, oddíl C, vložka 126700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Kontaktní údaje:</w:t>
      </w:r>
    </w:p>
    <w:p>
      <w:pPr>
        <w:spacing w:after="120"/>
      </w:pPr>
      <w:r>
        <w:t xml:space="preserve">  - E-mail: m.hlavacova@dwbs.cz</w:t>
      </w:r>
    </w:p>
    <w:p>
      <w:pPr>
        <w:spacing w:after="120"/>
      </w:pPr>
      <w:r>
        <w:t xml:space="preserve">  - Telefon: +420602851520</w:t>
      </w:r>
    </w:p>
    <w:p>
      <w:pPr>
        <w:spacing w:after="120"/>
      </w:pPr>
      <w:r>
        <w:t xml:space="preserve">  - Internetové stránky: https://dwbs.cz/</w:t>
      </w:r>
    </w:p>
    <w:p>
      <w:pPr>
        <w:pStyle w:val="Heading3"/>
        <w:spacing w:after="120" w:before="240"/>
      </w:pPr>
      <w:r>
        <w:t xml:space="preserve">1.2 Vymezení pojmů</w:t>
      </w:r>
    </w:p>
    <w:p>
      <w:pPr>
        <w:spacing w:after="120"/>
      </w:pPr>
      <w:r>
        <w:t xml:space="preserve">Pro účely těchto obchodních podmínek se rozumí: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Prodávající</w:t>
      </w:r>
      <w:r>
        <w:t xml:space="preserve">: DWBS - Don't worry, be safe s.r.o.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Kupující</w:t>
      </w:r>
      <w:r>
        <w:t xml:space="preserve">: fyzická nebo právnická osoba, která uzavírá nebo má v úmyslu uzavřít smlouvu s prodávajícím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Spotřebitel</w:t>
      </w:r>
      <w:r>
        <w:t xml:space="preserve">: kupující, který je fyzickou osobou a při uzavírání a plnění smlouvy nejedná v rámci své podnikatelské činnosti nebo výkonu svého povolání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Podnikatel</w:t>
      </w:r>
      <w:r>
        <w:t xml:space="preserve">: kupující, který při uzavírání a plnění smlouvy jedná v rámci své podnikatelské činnosti nebo výkonu svého povolání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Služba</w:t>
      </w:r>
      <w:r>
        <w:t xml:space="preserve">: služba poskytovaná prodávajícím podle smlouvy o poskytování služeb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Distanční způsob</w:t>
      </w:r>
      <w:r>
        <w:t xml:space="preserve">: způsob uzavření smlouvy, kdy jsou používány výhradně prostředky komunikace na dálku (zejména internet, telefon, e-mail)</w:t>
      </w:r>
    </w:p>
    <w:p>
      <w:pPr>
        <w:pStyle w:val="Heading3"/>
        <w:spacing w:after="120" w:before="240"/>
      </w:pPr>
      <w:r>
        <w:t xml:space="preserve">1.3 Platnost obchodních podmínek</w:t>
      </w:r>
    </w:p>
    <w:p>
      <w:pPr>
        <w:spacing w:after="120"/>
      </w:pPr>
      <w:r>
        <w:t xml:space="preserve">1.3.1 Tyto obchodní podmínky jsou platné a účinné od 28. dubna 2026.</w:t>
      </w:r>
    </w:p>
    <w:p>
      <w:pPr>
        <w:spacing w:after="120"/>
      </w:pPr>
      <w:r>
        <w:t xml:space="preserve">1.3.2 Obchodní podmínky se vztahují na všechny smlouvy uzavřené mezi prodávajícím a kupujícím prostřednictvím internetových stránek https://dwbs.cz/ nebo jiným distančním způsobem.</w:t>
      </w:r>
    </w:p>
    <w:p>
      <w:pPr>
        <w:spacing w:after="120"/>
      </w:pPr>
      <w:r>
        <w:t xml:space="preserve">1.3.3 Znění obchodních podmínek může prodávající změnit. Změny se nedotknou již uzavřených smluv, pokud se strany nedohodnou jinak.</w:t>
      </w:r>
    </w:p>
    <w:p>
      <w:pPr>
        <w:spacing w:after="120"/>
      </w:pPr>
      <w:r>
        <w:t xml:space="preserve">1.3.4 Ustanovení obchodních podmínek jsou nedílnou součástí smlouvy. Odchylná ujednání ve smlouvě mají přednost před zněním obchodních podmínek.</w:t>
      </w:r>
    </w:p>
    <w:p>
      <w:pPr>
        <w:pStyle w:val="Heading2"/>
        <w:spacing w:after="120" w:before="240"/>
      </w:pPr>
      <w:r>
        <w:t xml:space="preserve">2. Objednávka a uzavření smlouvy</w:t>
      </w:r>
    </w:p>
    <w:p>
      <w:pPr>
        <w:pStyle w:val="Heading3"/>
        <w:spacing w:after="120" w:before="240"/>
      </w:pPr>
      <w:r>
        <w:t xml:space="preserve">2.1 Objednávka služby</w:t>
      </w:r>
    </w:p>
    <w:p>
      <w:pPr>
        <w:spacing w:after="120"/>
      </w:pPr>
      <w:r>
        <w:t xml:space="preserve">2.1.1 Objednávku služby může kupující učinit těmito způsoby: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Prostřednictvím kontaktního formuláře na internetových stránkách https://dwbs.cz/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Telefonicky na čísle +420602851520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E-mailem na adresu m.hlavacova@dwbs.cz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Osobně po předchozí domluvě</w:t>
      </w:r>
    </w:p>
    <w:p>
      <w:pPr>
        <w:spacing w:after="120"/>
      </w:pPr>
      <w:r>
        <w:t xml:space="preserve">2.1.2 Objednávka musí obsahovat: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Identifikační údaje kupujícího (jméno, příjmení/obchodní firmu, adresu, telefon, e-mail)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 podnikatelů navíc IČO a DIČ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Specifikaci požadované služby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Požadovaný termín poskytnutí služby (je-li relevantní)</w:t>
      </w:r>
    </w:p>
    <w:p>
      <w:pPr>
        <w:pStyle w:val="Heading3"/>
        <w:spacing w:after="120" w:before="240"/>
      </w:pPr>
      <w:r>
        <w:t xml:space="preserve">2.2 Uzavření smlouvy</w:t>
      </w:r>
    </w:p>
    <w:p>
      <w:pPr>
        <w:spacing w:after="120"/>
      </w:pPr>
      <w:r>
        <w:t xml:space="preserve">2.2.1 Na základě objednávky kupujícího vytvoří prodávající nabídku na poskytnutí služby, kterou zašle kupujícímu e-mailem nebo jiným dohodnutým způsobem.</w:t>
      </w:r>
    </w:p>
    <w:p>
      <w:pPr>
        <w:spacing w:after="120"/>
      </w:pPr>
      <w:r>
        <w:t xml:space="preserve">2.2.2 Nabídka obsahuje: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Specifikaci služby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Cenu služby včetně DPH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Podmínky poskytnutí služby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Termín poskytnutí služby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Platební podmínky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Další relevantní informace</w:t>
      </w:r>
    </w:p>
    <w:p>
      <w:pPr>
        <w:spacing w:after="120"/>
      </w:pPr>
      <w:r>
        <w:t xml:space="preserve">2.2.3 Smlouva je uzavřena okamžikem, kdy kupující potvrdí svůj souhlas s nabídkou prodávajícího.</w:t>
      </w:r>
    </w:p>
    <w:p>
      <w:pPr>
        <w:spacing w:after="120"/>
      </w:pPr>
      <w:r>
        <w:t xml:space="preserve">2.2.4 Prodávající zašle kupujícímu potvrzení o uzavření smlouvy e-mailem.</w:t>
      </w:r>
    </w:p>
    <w:p>
      <w:pPr>
        <w:pStyle w:val="Heading3"/>
        <w:spacing w:after="120" w:before="240"/>
      </w:pPr>
      <w:r>
        <w:t xml:space="preserve">2.3 Práva a povinnosti před uzavřením smlouvy</w:t>
      </w:r>
    </w:p>
    <w:p>
      <w:pPr>
        <w:spacing w:after="120"/>
      </w:pPr>
      <w:r>
        <w:t xml:space="preserve">2.3.1 Před uzavřením smlouvy se spotřebitelem sdělí prodávající v souladu s § 1820 občanského zákoníku všechny povinné informace, zejména: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Hlavní vlastnosti služby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Totožnost prodávajícího a jeho kontaktní údaje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Celkovou cenu služby včetně všech poplatků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Způsob platby a podmínky poskytnutí služby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Informace o právu odstoupit od smlouvy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Informace o reklamacích a mimosoudním řešení sporů</w:t>
      </w:r>
    </w:p>
    <w:p>
      <w:pPr>
        <w:pStyle w:val="Heading2"/>
        <w:spacing w:after="120" w:before="240"/>
      </w:pPr>
      <w:r>
        <w:t xml:space="preserve">3. Ceny a platební podmínky</w:t>
      </w:r>
    </w:p>
    <w:p>
      <w:pPr>
        <w:pStyle w:val="Heading3"/>
        <w:spacing w:after="120" w:before="240"/>
      </w:pPr>
      <w:r>
        <w:t xml:space="preserve">3.1 Ceny</w:t>
      </w:r>
    </w:p>
    <w:p>
      <w:pPr>
        <w:spacing w:after="120"/>
      </w:pPr>
      <w:r>
        <w:t xml:space="preserve">3.1.1 Ceny služeb jsou uvedeny včetně DPH v zákonné výši.</w:t>
      </w:r>
    </w:p>
    <w:p>
      <w:pPr>
        <w:spacing w:after="120"/>
      </w:pPr>
      <w:r>
        <w:t xml:space="preserve">3.1.2 Celková cena služby je uvedena v nabídce prodávajícího a potvrzena ve smlouvě.</w:t>
      </w:r>
    </w:p>
    <w:p>
      <w:pPr>
        <w:spacing w:after="120"/>
      </w:pPr>
      <w:r>
        <w:t xml:space="preserve">3.1.3 Prodávající si vyhrazuje právo na změnu cen. Změna cen nemá vliv na již uzavřené smlouvy.</w:t>
      </w:r>
    </w:p>
    <w:p>
      <w:pPr>
        <w:pStyle w:val="Heading3"/>
        <w:spacing w:after="120" w:before="240"/>
      </w:pPr>
      <w:r>
        <w:t xml:space="preserve">3.2 Platební podmínky</w:t>
      </w:r>
    </w:p>
    <w:p>
      <w:pPr>
        <w:spacing w:after="120"/>
      </w:pPr>
      <w:r>
        <w:t xml:space="preserve">3.2.1 Kupující může uhradit cenu služby těmito způsoby: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Bankovním převodem na účet prodávajícího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 hotovosti při osobním jednání (je-li to možné)</w:t>
      </w:r>
    </w:p>
    <w:p>
      <w:pPr>
        <w:spacing w:after="120"/>
      </w:pPr>
      <w:r>
        <w:t xml:space="preserve">3.2.2 Při platbě bankovním převodem je kupující povinen uvést jako variabilní symbol číslo smlouvy nebo číslo faktury.</w:t>
      </w:r>
    </w:p>
    <w:p>
      <w:pPr>
        <w:spacing w:after="120"/>
      </w:pPr>
      <w:r>
        <w:t xml:space="preserve">3.2.3 Platba je považována za uskutečněnou okamžikem připsání finanční částky na účet prodávajícího.</w:t>
      </w:r>
    </w:p>
    <w:p>
      <w:pPr>
        <w:pStyle w:val="Heading3"/>
        <w:spacing w:after="120" w:before="240"/>
      </w:pPr>
      <w:r>
        <w:t xml:space="preserve">3.3 Fakturace</w:t>
      </w:r>
    </w:p>
    <w:p>
      <w:pPr>
        <w:spacing w:after="120"/>
      </w:pPr>
      <w:r>
        <w:t xml:space="preserve">3.3.1 Prodávající vystaví kupujícímu fakturu za poskytnuté služby.</w:t>
      </w:r>
    </w:p>
    <w:p>
      <w:pPr>
        <w:spacing w:after="120"/>
      </w:pPr>
      <w:r>
        <w:t xml:space="preserve">3.3.2 Faktura je zasílána elektronicky na e-mailovou adresu kupujícího, pokud se strany nedohodnou jinak.</w:t>
      </w:r>
    </w:p>
    <w:p>
      <w:pPr>
        <w:spacing w:after="120"/>
      </w:pPr>
      <w:r>
        <w:t xml:space="preserve">3.3.3 Splatnost faktury je 14 dní od jejího vystavení, pokud není ve smlouvě ujednáno jinak.</w:t>
      </w:r>
    </w:p>
    <w:p>
      <w:pPr>
        <w:pStyle w:val="Heading2"/>
        <w:spacing w:after="120" w:before="240"/>
      </w:pPr>
      <w:r>
        <w:t xml:space="preserve">4. Poskytování služeb</w:t>
      </w:r>
    </w:p>
    <w:p>
      <w:pPr>
        <w:pStyle w:val="Heading3"/>
        <w:spacing w:after="120" w:before="240"/>
      </w:pPr>
      <w:r>
        <w:t xml:space="preserve">4.1 Poskytnutí služby</w:t>
      </w:r>
    </w:p>
    <w:p>
      <w:pPr>
        <w:spacing w:after="120"/>
      </w:pPr>
      <w:r>
        <w:t xml:space="preserve">4.1.1 Služba je poskytována v souladu s uzavřenou smlouvou a těmito obchodními podmínkami.</w:t>
      </w:r>
    </w:p>
    <w:p>
      <w:pPr>
        <w:spacing w:after="120"/>
      </w:pPr>
      <w:r>
        <w:t xml:space="preserve">4.1.2 Způsob, místo a termín poskytnutí služby je specifikován ve smlouvě.</w:t>
      </w:r>
    </w:p>
    <w:p>
      <w:pPr>
        <w:spacing w:after="120"/>
      </w:pPr>
      <w:r>
        <w:t xml:space="preserve">4.1.3 Prodávající je oprávněn pověřit poskytnutím služby třetí osobu.</w:t>
      </w:r>
    </w:p>
    <w:p>
      <w:pPr>
        <w:pStyle w:val="Heading3"/>
        <w:spacing w:after="120" w:before="240"/>
      </w:pPr>
      <w:r>
        <w:t xml:space="preserve">4.2 Spolupráce kupujícího</w:t>
      </w:r>
    </w:p>
    <w:p>
      <w:pPr>
        <w:spacing w:after="120"/>
      </w:pPr>
      <w:r>
        <w:t xml:space="preserve">4.2.1 Kupující je povinen poskytnout prodávajícímu součinnost nutnou k řádnému poskytnutí služby.</w:t>
      </w:r>
    </w:p>
    <w:p>
      <w:pPr>
        <w:spacing w:after="120"/>
      </w:pPr>
      <w:r>
        <w:t xml:space="preserve">4.2.2 Kupující je povinen poskytnout prodávajícímu všechny podklady a informace potřebné k poskytnutí služby.</w:t>
      </w:r>
    </w:p>
    <w:p>
      <w:pPr>
        <w:spacing w:after="120"/>
      </w:pPr>
      <w:r>
        <w:t xml:space="preserve">4.2.3 V případě, že kupující neposkytne nutnou součinnost, má prodávající právo od smlouvy odstoupit nebo požadovat náhradu škody.</w:t>
      </w:r>
    </w:p>
    <w:p>
      <w:pPr>
        <w:pStyle w:val="Heading2"/>
        <w:spacing w:after="120" w:before="240"/>
      </w:pPr>
      <w:r>
        <w:t xml:space="preserve">5. Odstoupení od smlouvy</w:t>
      </w:r>
    </w:p>
    <w:p>
      <w:pPr>
        <w:pStyle w:val="Heading3"/>
        <w:spacing w:after="120" w:before="240"/>
      </w:pPr>
      <w:r>
        <w:t xml:space="preserve">5.1 Právo spotřebitele odstoupit od smlouvy</w:t>
      </w:r>
    </w:p>
    <w:p>
      <w:pPr>
        <w:spacing w:after="120"/>
      </w:pPr>
      <w:r>
        <w:t xml:space="preserve">5.1.1 Spotřebitel má právo odstoupit od smlouvy uzavřené distančním způsobem bez udání důvodu ve lhůtě 14 dnů od uzavření smlouvy v souladu s § 1829 občanského zákoníku.</w:t>
      </w:r>
    </w:p>
    <w:p>
      <w:pPr>
        <w:spacing w:after="120"/>
      </w:pPr>
      <w:r>
        <w:t xml:space="preserve">5.1.2 V případě smlouvy o poskytování služeb, se kterými bylo započato před uplynutím lhůty pro odstoupení, může spotřebitel od smlouvy odstoupit pouze do okamžiku, kdy byly služby poskytnuty v plném rozsahu.</w:t>
      </w:r>
    </w:p>
    <w:p>
      <w:pPr>
        <w:spacing w:after="120"/>
      </w:pPr>
      <w:r>
        <w:t xml:space="preserve">5.1.3 Začalo-li poskytování služeb před uplynutím lhůty pro odstoupení na základě výslovné žádosti spotřebitele, je spotřebitel povinen uhradit prodávajícímu poměrnou část ceny odpovídající rozsahu poskytnutých služeb.</w:t>
      </w:r>
    </w:p>
    <w:p>
      <w:pPr>
        <w:pStyle w:val="Heading3"/>
        <w:spacing w:after="120" w:before="240"/>
      </w:pPr>
      <w:r>
        <w:t xml:space="preserve">5.2 Výjimky z práva na odstoupení</w:t>
      </w:r>
    </w:p>
    <w:p>
      <w:pPr>
        <w:spacing w:after="120"/>
      </w:pPr>
      <w:r>
        <w:t xml:space="preserve">5.2.1 V souladu s § 1837 občanského zákoníku spotřebitel nemůže odstoupit od smlouvy o poskytování služeb, jestliže byly v plném rozsahu poskytnuty s jeho předchozím výslovným souhlasem před uplynutím lhůty pro odstoupení.</w:t>
      </w:r>
    </w:p>
    <w:p>
      <w:pPr>
        <w:pStyle w:val="Heading3"/>
        <w:spacing w:after="120" w:before="240"/>
      </w:pPr>
      <w:r>
        <w:t xml:space="preserve">5.3 Postup pro odstoupení od smlouvy</w:t>
      </w:r>
    </w:p>
    <w:p>
      <w:pPr>
        <w:spacing w:after="120"/>
      </w:pPr>
      <w:r>
        <w:t xml:space="preserve">5.3.1 Pro odstoupení od smlouvy může spotřebitel použít vzorový formulář pro odstoupení, který je dostupný na internetových stránkách prodávajícího, nebo může zaslat jakékoli jiné jednoznačné prohlášení o odstoupení.</w:t>
      </w:r>
    </w:p>
    <w:p>
      <w:pPr>
        <w:spacing w:after="120"/>
      </w:pPr>
      <w:r>
        <w:t xml:space="preserve">5.3.2 Odstoupení od smlouvy musí být zasláno na e-mailovou adresu m.hlavacova@dwbs.cz nebo doručeno na adresu sídla prodávajícího.</w:t>
      </w:r>
    </w:p>
    <w:p>
      <w:pPr>
        <w:spacing w:after="120"/>
      </w:pPr>
      <w:r>
        <w:t xml:space="preserve">5.3.3 Lhůta pro odstoupení je zachována, pokud je oznámení o odstoupení odesláno před uplynutím příslušné lhůty.</w:t>
      </w:r>
    </w:p>
    <w:p>
      <w:pPr>
        <w:pStyle w:val="Heading3"/>
        <w:spacing w:after="120" w:before="240"/>
      </w:pPr>
      <w:r>
        <w:t xml:space="preserve">5.4 Následky odstoupení od smlouvy</w:t>
      </w:r>
    </w:p>
    <w:p>
      <w:pPr>
        <w:spacing w:after="120"/>
      </w:pPr>
      <w:r>
        <w:t xml:space="preserve">5.4.1 V případě odstoupení od smlouvy bude smlouva od počátku zrušena.</w:t>
      </w:r>
    </w:p>
    <w:p>
      <w:pPr>
        <w:spacing w:after="120"/>
      </w:pPr>
      <w:r>
        <w:t xml:space="preserve">5.4.2 Prodávající vrátí spotřebiteli všechny platby obdržené na základě smlouvy nejpozději do 14 dnů od doručení oznámení o odstoupení.</w:t>
      </w:r>
    </w:p>
    <w:p>
      <w:pPr>
        <w:spacing w:after="120"/>
      </w:pPr>
      <w:r>
        <w:t xml:space="preserve">5.4.3 Prodávající vrátí platby stejným způsobem, jakým je obdržel, pokud se spotřebitel výslovně nedohodne na jiném způsobu vrácení.</w:t>
      </w:r>
    </w:p>
    <w:p>
      <w:pPr>
        <w:pStyle w:val="Heading3"/>
        <w:spacing w:after="120" w:before="240"/>
      </w:pPr>
      <w:r>
        <w:t xml:space="preserve">5.5 Vzorový formulář pro odstoupení od smlouvy</w:t>
      </w:r>
    </w:p>
    <w:p>
      <w:pPr>
        <w:spacing w:after="120"/>
      </w:pPr>
      <w:r>
        <w:rPr>
          <w:b/>
          <w:bCs/>
        </w:rPr>
        <w:t xml:space="preserve">Komu:</w:t>
      </w:r>
      <w:r>
        <w:t xml:space="preserve"> DWBS - Don't worry, be safe s.r.o., Popovická 1176, 664 42 Modřice, e-mail: m.hlavacova@dwbs.cz</w:t>
      </w:r>
    </w:p>
    <w:p>
      <w:pPr>
        <w:spacing w:after="120"/>
      </w:pPr>
      <w:r>
        <w:rPr>
          <w:b/>
          <w:bCs/>
        </w:rPr>
        <w:t xml:space="preserve">Já/my</w:t>
      </w:r>
      <w:r>
        <w:t xml:space="preserve"> (</w:t>
      </w:r>
      <w:r>
        <w:rPr>
          <w:i/>
          <w:iCs/>
        </w:rPr>
        <w:t xml:space="preserve">) tímto oznamuji/oznamujeme (</w:t>
      </w:r>
      <w:r>
        <w:t xml:space="preserve">) odstoupení od smlouvy o poskytnutí následující služby (*)</w:t>
      </w:r>
    </w:p>
    <w:p>
      <w:pPr>
        <w:spacing w:after="120"/>
      </w:pPr>
      <w:r>
        <w:rPr>
          <w:b/>
          <w:bCs/>
        </w:rPr>
        <w:t xml:space="preserve">Objednáno dne/přijato dne</w:t>
      </w:r>
      <w:r>
        <w:t xml:space="preserve"> (*)</w:t>
      </w:r>
    </w:p>
    <w:p>
      <w:pPr>
        <w:spacing w:after="120"/>
      </w:pPr>
      <w:r>
        <w:rPr>
          <w:b/>
          <w:bCs/>
        </w:rPr>
        <w:t xml:space="preserve">Jméno spotřebitele(ů)</w:t>
      </w:r>
    </w:p>
    <w:p>
      <w:pPr>
        <w:spacing w:after="120"/>
      </w:pPr>
      <w:r>
        <w:rPr>
          <w:b/>
          <w:bCs/>
        </w:rPr>
        <w:t xml:space="preserve">Adresa spotřebitele(ů)</w:t>
      </w:r>
    </w:p>
    <w:p>
      <w:pPr>
        <w:spacing w:after="120"/>
      </w:pPr>
      <w:r>
        <w:rPr>
          <w:b/>
          <w:bCs/>
        </w:rPr>
        <w:t xml:space="preserve">Podpis spotřebitele(ů)</w:t>
      </w:r>
      <w:r>
        <w:t xml:space="preserve"> (pouze v případě, že je tento formulář předkládán v listinné podobě)</w:t>
      </w:r>
    </w:p>
    <w:p>
      <w:pPr>
        <w:spacing w:after="120"/>
      </w:pPr>
      <w:r>
        <w:rPr>
          <w:b/>
          <w:bCs/>
        </w:rPr>
        <w:t xml:space="preserve">Datum</w:t>
      </w:r>
    </w:p>
    <w:p>
      <w:pPr>
        <w:spacing w:after="120"/>
      </w:pPr>
      <w:r>
        <w:t xml:space="preserve">(*) Nehodící se škrtněte.</w:t>
      </w:r>
    </w:p>
    <w:p>
      <w:pPr>
        <w:pStyle w:val="Heading2"/>
        <w:spacing w:after="120" w:before="240"/>
      </w:pPr>
      <w:r>
        <w:t xml:space="preserve">6. Reklamace a práva z vadného plnění</w:t>
      </w:r>
    </w:p>
    <w:p>
      <w:pPr>
        <w:pStyle w:val="Heading3"/>
        <w:spacing w:after="120" w:before="240"/>
      </w:pPr>
      <w:r>
        <w:t xml:space="preserve">6.1 Práva kupujícího z vadného plnění</w:t>
      </w:r>
    </w:p>
    <w:p>
      <w:pPr>
        <w:spacing w:after="120"/>
      </w:pPr>
      <w:r>
        <w:t xml:space="preserve">6.1.1 Prodávající odpovídá kupujícímu, že služba při jejím poskytnutí nebude mít vady.</w:t>
      </w:r>
    </w:p>
    <w:p>
      <w:pPr>
        <w:spacing w:after="120"/>
      </w:pPr>
      <w:r>
        <w:t xml:space="preserve">6.1.2 Služba má vadu, pokud: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Neodpovídá ujednaným vlastnostem nebo účelu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Není vhodná k účelu, pro který kupující službu požaduje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Není poskytována v ujednané kvalitě nebo rozsahu</w:t>
      </w:r>
    </w:p>
    <w:p>
      <w:pPr>
        <w:spacing w:after="120"/>
      </w:pPr>
      <w:r>
        <w:t xml:space="preserve">6.1.3 Kupující má z vadného plnění tyto nároky: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Požadovat bezplatné odstranění vady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Požadovat přiměřenou slevu z ceny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Odstoupit od smlouvy, jde-li o podstatné porušení smlouvy</w:t>
      </w:r>
    </w:p>
    <w:p>
      <w:pPr>
        <w:pStyle w:val="Heading3"/>
        <w:spacing w:after="120" w:before="240"/>
      </w:pPr>
      <w:r>
        <w:t xml:space="preserve">6.2 Uplatnění reklamace</w:t>
      </w:r>
    </w:p>
    <w:p>
      <w:pPr>
        <w:spacing w:after="120"/>
      </w:pPr>
      <w:r>
        <w:t xml:space="preserve">6.2.1 Reklamaci lze uplatnit: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E-mailem na adresu m.hlavacova@dwbs.cz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Písemně na adrese sídla prodávajícího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Telefonicky na čísle +420602851520</w:t>
      </w:r>
    </w:p>
    <w:p>
      <w:pPr>
        <w:spacing w:after="120"/>
      </w:pPr>
      <w:r>
        <w:t xml:space="preserve">6.2.2 Při uplatnění reklamace je kupující povinen: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Popsat vady služby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Uvést své identifikační údaje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Specifikovat požadovaný způsob vyřízení reklamace</w:t>
      </w:r>
    </w:p>
    <w:p>
      <w:pPr>
        <w:spacing w:after="120"/>
      </w:pPr>
      <w:r>
        <w:t xml:space="preserve">6.2.3 Prodávající vydá kupujícímu písemné potvrzení o uplatnění reklamace neprodleně po jejím uplatnění.</w:t>
      </w:r>
    </w:p>
    <w:p>
      <w:pPr>
        <w:pStyle w:val="Heading3"/>
        <w:spacing w:after="120" w:before="240"/>
      </w:pPr>
      <w:r>
        <w:t xml:space="preserve">6.3 Vyřízení reklamace</w:t>
      </w:r>
    </w:p>
    <w:p>
      <w:pPr>
        <w:spacing w:after="120"/>
      </w:pPr>
      <w:r>
        <w:t xml:space="preserve">6.3.1 Reklamace bude vyřízena nejpozději do 30 dnů od jejího uplatnění, pokud se s kupujícím nedohodne na delší lhůtě.</w:t>
      </w:r>
    </w:p>
    <w:p>
      <w:pPr>
        <w:spacing w:after="120"/>
      </w:pPr>
      <w:r>
        <w:t xml:space="preserve">6.3.2 Po vyřízení reklamace vydá prodávající kupujícímu písemné potvrzení o datu a způsobu vyřízení reklamace.</w:t>
      </w:r>
    </w:p>
    <w:p>
      <w:pPr>
        <w:spacing w:after="120"/>
      </w:pPr>
      <w:r>
        <w:t xml:space="preserve">6.3.3 Pokud není reklamace vyřízena ve stanovené lhůtě, má kupující právo odstoupit od smlouvy nebo požadovat přiměřenou slevu.</w:t>
      </w:r>
    </w:p>
    <w:p>
      <w:pPr>
        <w:pStyle w:val="Heading2"/>
        <w:spacing w:after="120" w:before="240"/>
      </w:pPr>
      <w:r>
        <w:t xml:space="preserve">7. Ochrana osobních údajů</w:t>
      </w:r>
    </w:p>
    <w:p>
      <w:pPr>
        <w:spacing w:after="120"/>
      </w:pPr>
      <w:r>
        <w:t xml:space="preserve">7.1 Ochrana osobních údajů kupujících se řídí samostatnými Zásadami ochrany osobních údajů dostupnými na internetových stránkách https://dwbs.cz/.</w:t>
      </w:r>
    </w:p>
    <w:p>
      <w:pPr>
        <w:spacing w:after="120"/>
      </w:pPr>
      <w:r>
        <w:t xml:space="preserve">7.2 Kupující souhlasí se zpracováním svých osobních údajů prodávajícím pro účely plnění smlouvy a komunikace související s touto smlouvou.</w:t>
      </w:r>
    </w:p>
    <w:p>
      <w:pPr>
        <w:pStyle w:val="Heading2"/>
        <w:spacing w:after="120" w:before="240"/>
      </w:pPr>
      <w:r>
        <w:t xml:space="preserve">8. Řešení sporů</w:t>
      </w:r>
    </w:p>
    <w:p>
      <w:pPr>
        <w:pStyle w:val="Heading3"/>
        <w:spacing w:after="120" w:before="240"/>
      </w:pPr>
      <w:r>
        <w:t xml:space="preserve">8.1 Mimosoudní řešení spotřebitelských sporů</w:t>
      </w:r>
    </w:p>
    <w:p>
      <w:pPr>
        <w:spacing w:after="120"/>
      </w:pPr>
      <w:r>
        <w:t xml:space="preserve">8.1.1 V případě sporu mezi spotřebitelem a prodávajícím se spotřebitel může obrátit na Českou obchodní inspekci (www.coi.cz) jako orgán dohledu.</w:t>
      </w:r>
    </w:p>
    <w:p>
      <w:pPr>
        <w:spacing w:after="120"/>
      </w:pPr>
      <w:r>
        <w:t xml:space="preserve">8.1.2 Spotřebitel má právo obrátit se na subjekt mimosoudního řešení spotřebitelských sporů, kterým je: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Česká obchodní inspekce (www.coi.cz)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Příslušné oborové subjekty mimosoudního řešení sporů</w:t>
      </w:r>
    </w:p>
    <w:p>
      <w:pPr>
        <w:spacing w:after="120"/>
      </w:pPr>
      <w:r>
        <w:t xml:space="preserve">8.1.3 Spotřebitel může využít platformu pro online řešení sporů zřízenou Evropskou komisí na adrese https://ec.europa.eu/consumers/odr.</w:t>
      </w:r>
    </w:p>
    <w:p>
      <w:pPr>
        <w:pStyle w:val="Heading3"/>
        <w:spacing w:after="120" w:before="240"/>
      </w:pPr>
      <w:r>
        <w:t xml:space="preserve">8.2 Soudní řešení sporů</w:t>
      </w:r>
    </w:p>
    <w:p>
      <w:pPr>
        <w:spacing w:after="120"/>
      </w:pPr>
      <w:r>
        <w:t xml:space="preserve">8.2.1 Případné spory mezi prodávajícím a kupujícím budou řešeny příslušnými soudy České republiky.</w:t>
      </w:r>
    </w:p>
    <w:p>
      <w:pPr>
        <w:spacing w:after="120"/>
      </w:pPr>
      <w:r>
        <w:t xml:space="preserve">8.2.2 Na právní vztahy se spotřebiteli se použije české právo s vyloučením kolizních norem.</w:t>
      </w:r>
    </w:p>
    <w:p>
      <w:pPr>
        <w:spacing w:after="120"/>
      </w:pPr>
      <w:r>
        <w:t xml:space="preserve">8.2.3 Na právní vztahy s podnikateli se použije české právo.</w:t>
      </w:r>
    </w:p>
    <w:p>
      <w:pPr>
        <w:pStyle w:val="Heading2"/>
        <w:spacing w:after="120" w:before="240"/>
      </w:pPr>
      <w:r>
        <w:t xml:space="preserve">9. Závěrečná ustanovení</w:t>
      </w:r>
    </w:p>
    <w:p>
      <w:pPr>
        <w:pStyle w:val="Heading3"/>
        <w:spacing w:after="120" w:before="240"/>
      </w:pPr>
      <w:r>
        <w:t xml:space="preserve">9.1 Doručování</w:t>
      </w:r>
    </w:p>
    <w:p>
      <w:pPr>
        <w:spacing w:after="120"/>
      </w:pPr>
      <w:r>
        <w:t xml:space="preserve">9.1.1 Veškerá písemná komunikace mezi prodávajícím a kupujícím se uskutečňuje prostřednictvím elektronické pošty nebo prostřednictvím doporučené pošty na adresy uvedené ve smlouvě.</w:t>
      </w:r>
    </w:p>
    <w:p>
      <w:pPr>
        <w:spacing w:after="120"/>
      </w:pPr>
      <w:r>
        <w:t xml:space="preserve">9.1.2 Kupující je povinen informovat prodávajícího o změně své e-mailové adresy nebo poštovní adresy. V opačném případě se oznámení považuje za doručené.</w:t>
      </w:r>
    </w:p>
    <w:p>
      <w:pPr>
        <w:pStyle w:val="Heading3"/>
        <w:spacing w:after="120" w:before="240"/>
      </w:pPr>
      <w:r>
        <w:t xml:space="preserve">9.2 Změny obchodních podmínek</w:t>
      </w:r>
    </w:p>
    <w:p>
      <w:pPr>
        <w:spacing w:after="120"/>
      </w:pPr>
      <w:r>
        <w:t xml:space="preserve">9.2.1 Prodávající je oprávněn jednostranně měnit tyto obchodní podmínky.</w:t>
      </w:r>
    </w:p>
    <w:p>
      <w:pPr>
        <w:spacing w:after="120"/>
      </w:pPr>
      <w:r>
        <w:t xml:space="preserve">9.2.2 O změnách bude prodávající informovat kupující nejméně 30 dnů před jejich účinností prostřednictvím e-mailu nebo zveřejněním na svých internetových stránkách.</w:t>
      </w:r>
    </w:p>
    <w:p>
      <w:pPr>
        <w:spacing w:after="120"/>
      </w:pPr>
      <w:r>
        <w:t xml:space="preserve">9.2.3 Změny se nevztahují na smlouvy uzavřené před jejich účinností.</w:t>
      </w:r>
    </w:p>
    <w:p>
      <w:pPr>
        <w:pStyle w:val="Heading3"/>
        <w:spacing w:after="120" w:before="240"/>
      </w:pPr>
      <w:r>
        <w:t xml:space="preserve">9.3 Rozhodné právo a salvátorská klauzule</w:t>
      </w:r>
    </w:p>
    <w:p>
      <w:pPr>
        <w:spacing w:after="120"/>
      </w:pPr>
      <w:r>
        <w:t xml:space="preserve">9.3.1 Právní vztahy se řídí právním řádem České republiky, zejména občanským zákoníkem a zákonem o ochraně spotřebitele.</w:t>
      </w:r>
    </w:p>
    <w:p>
      <w:pPr>
        <w:spacing w:after="120"/>
      </w:pPr>
      <w:r>
        <w:t xml:space="preserve">9.3.2 Je-li některé ustanovení těchto obchodních podmínek neplatné nebo neúčinné, nedotýká se to platnosti ostatních ustanovení.</w:t>
      </w:r>
    </w:p>
    <w:p>
      <w:pPr>
        <w:spacing w:after="120"/>
      </w:pPr>
      <w:r>
        <w:t xml:space="preserve">9.3.3 Místo neplatného nebo neúčinného ustanovení nastoupí ustanovení, jehož smysl se co nejvíce přibližuje neplatnému či neúčinnému ustanovení.</w:t>
      </w:r>
    </w:p>
    <w:p>
      <w:pPr>
        <w:pStyle w:val="Heading3"/>
        <w:spacing w:after="120" w:before="240"/>
      </w:pPr>
      <w:r>
        <w:t xml:space="preserve">9.4 Platnost a účinnost</w:t>
      </w:r>
    </w:p>
    <w:p>
      <w:pPr>
        <w:spacing w:after="120"/>
      </w:pPr>
      <w:r>
        <w:t xml:space="preserve">9.4.1 Tyto obchodní podmínky jsou platné a účinné od 28. dubna 2026.</w:t>
      </w:r>
    </w:p>
    <w:p>
      <w:pPr>
        <w:spacing w:after="120"/>
      </w:pPr>
      <w:r>
        <w:t xml:space="preserve">9.4.2 Aktuální znění obchodních podmínek je vždy dostupné na internetových stránkách https://dwbs.cz/.</w:t>
      </w:r>
    </w:p>
    <w:p>
      <w:pPr>
        <w:pBdr>
          <w:bottom w:val="single" w:color="CCCCCC" w:sz="6"/>
        </w:pBdr>
        <w:spacing w:after="120" w:before="12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V Modřicích dne 28. dubna 2026</w:t>
      </w:r>
    </w:p>
    <w:p>
      <w:pPr>
        <w:spacing w:after="120"/>
      </w:pPr>
      <w:r>
        <w:rPr>
          <w:b/>
          <w:bCs/>
        </w:rPr>
        <w:t xml:space="preserve">DWBS - Don't worry, be safe s.r.o.</w:t>
      </w:r>
    </w:p>
    <w:p>
      <w:pPr>
        <w:pBdr>
          <w:bottom w:val="single" w:color="CCCCCC" w:sz="6"/>
        </w:pBdr>
        <w:spacing w:after="120" w:before="120"/>
      </w:pPr>
      <w:r>
        <w:t xml:space="preserve"/>
      </w:r>
    </w:p>
    <w:p>
      <w:pPr>
        <w:spacing w:after="120"/>
      </w:pPr>
      <w:r>
        <w:t xml:space="preserve">Tento dokument byl vygenerován pomocí Pravoid.com — jediný český generátor právních dokumentů napojený na oficiální e-Sbírku ČR.</w:t>
      </w:r>
    </w:p>
    <w:p>
      <w:pPr>
        <w:spacing w:after="120"/>
      </w:pPr>
      <w:r>
        <w:rPr>
          <w:b/>
          <w:bCs/>
        </w:rPr>
        <w:t xml:space="preserve">Vygenerujte si vlastní dokument za 60 sekund →</w:t>
      </w:r>
      <w:r>
        <w:t xml:space="preserve"> </w:t>
      </w:r>
      <w:r>
        <w:rPr>
          <w:color w:val="1e3a5f"/>
        </w:rPr>
        <w:t xml:space="preserve">pravoid.com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</w:pPr>
    <w:rPr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</w:pPr>
    <w:rPr>
      <w:b/>
      <w:bCs/>
      <w:color w:val="1e3a5f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240"/>
    </w:pPr>
    <w:rPr>
      <w:b/>
      <w:bCs/>
      <w:color w:val="37415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Pravoid</dc:creator>
  <dc:description>Vygenerováno pomocí Pravoid</dc:description>
  <cp:lastModifiedBy>Un-named</cp:lastModifiedBy>
  <cp:revision>1</cp:revision>
  <dcterms:created xsi:type="dcterms:W3CDTF">2026-04-28T20:14:55.681Z</dcterms:created>
  <dcterms:modified xsi:type="dcterms:W3CDTF">2026-04-28T20:14:55.682Z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